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504D90" w:rsidRPr="00504D90" w:rsidTr="00504D90">
        <w:trPr>
          <w:gridAfter w:val="11"/>
          <w:wAfter w:w="5257" w:type="dxa"/>
        </w:trPr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04D90" w:rsidRPr="00504D90" w:rsidTr="00504D90">
        <w:trPr>
          <w:gridAfter w:val="11"/>
          <w:wAfter w:w="4968" w:type="dxa"/>
        </w:trPr>
        <w:tc>
          <w:tcPr>
            <w:tcW w:w="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Период</w:t>
            </w:r>
          </w:p>
        </w:tc>
        <w:tc>
          <w:tcPr>
            <w:tcW w:w="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504D90">
              <w:rPr>
                <w:rFonts w:ascii="Arial Narrow" w:eastAsia="Arial Narrow" w:hAnsi="Arial Narrow" w:cs="Arial Narrow"/>
              </w:rPr>
              <w:t>Контролор</w:t>
            </w:r>
          </w:p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4D90" w:rsidRPr="00504D90" w:rsidTr="00504D90"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8</w:t>
            </w:r>
          </w:p>
        </w:tc>
      </w:tr>
      <w:tr w:rsidR="00504D90" w:rsidRPr="00504D90" w:rsidTr="00504D90"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26</w:t>
            </w:r>
          </w:p>
        </w:tc>
      </w:tr>
      <w:tr w:rsidR="00504D90" w:rsidRPr="00504D90" w:rsidTr="00504D90">
        <w:tc>
          <w:tcPr>
            <w:tcW w:w="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504D90">
              <w:rPr>
                <w:rFonts w:ascii="Arial Narrow" w:eastAsia="Arial Narrow" w:hAnsi="Arial Narrow" w:cs="Arial Narrow"/>
              </w:rPr>
              <w:t>Вид.</w:t>
            </w:r>
          </w:p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раб.</w:t>
            </w:r>
          </w:p>
        </w:tc>
        <w:tc>
          <w:tcPr>
            <w:tcW w:w="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Идентификационен број</w:t>
            </w:r>
          </w:p>
        </w:tc>
        <w:tc>
          <w:tcPr>
            <w:tcW w:w="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D90" w:rsidRPr="00504D90" w:rsidRDefault="00504D90" w:rsidP="00504D9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0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D90" w:rsidRPr="00504D90" w:rsidRDefault="00504D90" w:rsidP="00504D9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4D90">
              <w:rPr>
                <w:rFonts w:ascii="Arial Narrow" w:eastAsia="Arial Narrow" w:hAnsi="Arial Narrow" w:cs="Arial Narrow"/>
              </w:rPr>
              <w:t>Резервни кодекси</w:t>
            </w:r>
          </w:p>
        </w:tc>
      </w:tr>
    </w:tbl>
    <w:p w:rsidR="00D71791" w:rsidRDefault="00D7179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504D90" w:rsidRDefault="00504D90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D71791" w:rsidRDefault="00504D90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Назив на субјектот____ООУ  ГОЦЕ ДЕЛЧЕВ</w:t>
      </w:r>
      <w:r>
        <w:rPr>
          <w:rFonts w:ascii="Arial Narrow" w:eastAsia="Arial Narrow" w:hAnsi="Arial Narrow" w:cs="Arial Narrow"/>
        </w:rPr>
        <w:t>__________________________________</w:t>
      </w:r>
    </w:p>
    <w:p w:rsidR="00D71791" w:rsidRDefault="00504D90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Адреса, седиште и телефон</w:t>
      </w:r>
      <w:r>
        <w:rPr>
          <w:rFonts w:ascii="Arial Narrow" w:eastAsia="Arial Narrow" w:hAnsi="Arial Narrow" w:cs="Arial Narrow"/>
        </w:rPr>
        <w:t>_</w:t>
      </w:r>
      <w:r>
        <w:rPr>
          <w:rFonts w:ascii="Arial Narrow" w:eastAsia="Arial Narrow" w:hAnsi="Arial Narrow" w:cs="Arial Narrow"/>
          <w:b/>
        </w:rPr>
        <w:t>Цветан Димов бр 8 Кавадарци 411-837</w:t>
      </w:r>
      <w:r>
        <w:rPr>
          <w:rFonts w:ascii="Arial Narrow" w:eastAsia="Arial Narrow" w:hAnsi="Arial Narrow" w:cs="Arial Narrow"/>
        </w:rPr>
        <w:t>______________</w:t>
      </w:r>
    </w:p>
    <w:p w:rsidR="00D71791" w:rsidRDefault="00504D90">
      <w:pPr>
        <w:tabs>
          <w:tab w:val="left" w:pos="4678"/>
        </w:tabs>
        <w:suppressAutoHyphens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Единствен даночен број</w:t>
      </w:r>
      <w:r>
        <w:rPr>
          <w:rFonts w:ascii="Arial Narrow" w:eastAsia="Arial Narrow" w:hAnsi="Arial Narrow" w:cs="Arial Narrow"/>
        </w:rPr>
        <w:t>______</w:t>
      </w:r>
      <w:r>
        <w:rPr>
          <w:rFonts w:ascii="Arial Narrow" w:eastAsia="Arial Narrow" w:hAnsi="Arial Narrow" w:cs="Arial Narrow"/>
          <w:b/>
        </w:rPr>
        <w:t>4011992107827</w:t>
      </w:r>
      <w:r>
        <w:rPr>
          <w:rFonts w:ascii="Arial Narrow" w:eastAsia="Arial Narrow" w:hAnsi="Arial Narrow" w:cs="Arial Narrow"/>
        </w:rPr>
        <w:t>________________________________</w:t>
      </w:r>
    </w:p>
    <w:p w:rsidR="00D71791" w:rsidRDefault="00D7179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</w:rPr>
      </w:pPr>
    </w:p>
    <w:p w:rsidR="00D71791" w:rsidRDefault="00504D90">
      <w:pPr>
        <w:suppressAutoHyphens/>
        <w:spacing w:after="0" w:line="240" w:lineRule="auto"/>
        <w:ind w:right="24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(корисници на средства од Буџетот)</w:t>
      </w:r>
    </w:p>
    <w:p w:rsidR="00D71791" w:rsidRDefault="00504D90">
      <w:pPr>
        <w:keepNext/>
        <w:tabs>
          <w:tab w:val="left" w:pos="0"/>
        </w:tabs>
        <w:suppressAutoHyphens/>
        <w:spacing w:before="58"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ПРИХОДИ И РАСХОДИ</w:t>
      </w:r>
    </w:p>
    <w:p w:rsidR="00D71791" w:rsidRDefault="00504D90">
      <w:pPr>
        <w:suppressAutoHyphens/>
        <w:spacing w:before="58" w:after="0" w:line="240" w:lineRule="auto"/>
        <w:ind w:hanging="425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 текот на годината - Биланс на приходите и расходите</w:t>
      </w:r>
    </w:p>
    <w:p w:rsidR="00D71791" w:rsidRDefault="00504D90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од </w:t>
      </w:r>
      <w:r w:rsidR="00373892">
        <w:rPr>
          <w:rFonts w:ascii="Arial Narrow" w:eastAsia="Arial Narrow" w:hAnsi="Arial Narrow" w:cs="Arial Narrow"/>
          <w:b/>
          <w:color w:val="000000"/>
        </w:rPr>
        <w:t>1 јануари до  31.12    202</w:t>
      </w:r>
      <w:r w:rsidR="00373892">
        <w:rPr>
          <w:rFonts w:ascii="Arial Narrow" w:eastAsia="Arial Narrow" w:hAnsi="Arial Narrow" w:cs="Arial Narrow"/>
          <w:b/>
          <w:color w:val="000000"/>
          <w:lang w:val="en-US"/>
        </w:rPr>
        <w:t>3</w:t>
      </w:r>
      <w:r>
        <w:rPr>
          <w:rFonts w:ascii="Arial Narrow" w:eastAsia="Arial Narrow" w:hAnsi="Arial Narrow" w:cs="Arial Narrow"/>
          <w:color w:val="000000"/>
        </w:rPr>
        <w:tab/>
        <w:t>година</w:t>
      </w:r>
    </w:p>
    <w:p w:rsidR="00D71791" w:rsidRDefault="00504D90">
      <w:pPr>
        <w:tabs>
          <w:tab w:val="left" w:leader="underscore" w:pos="4877"/>
          <w:tab w:val="left" w:leader="underscore" w:pos="5784"/>
        </w:tabs>
        <w:suppressAutoHyphens/>
        <w:spacing w:before="82" w:after="0" w:line="240" w:lineRule="auto"/>
        <w:ind w:left="1075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</w:t>
      </w:r>
    </w:p>
    <w:p w:rsidR="00D71791" w:rsidRDefault="00504D90">
      <w:pPr>
        <w:suppressAutoHyphens/>
        <w:spacing w:after="67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                            (во денари)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852"/>
        <w:gridCol w:w="722"/>
        <w:gridCol w:w="3543"/>
        <w:gridCol w:w="742"/>
        <w:gridCol w:w="1437"/>
        <w:gridCol w:w="1299"/>
      </w:tblGrid>
      <w:tr w:rsidR="00D71791" w:rsidTr="00373892">
        <w:trPr>
          <w:cantSplit/>
        </w:trPr>
        <w:tc>
          <w:tcPr>
            <w:tcW w:w="13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Ред.бр.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сметка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ind w:left="1066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ind w:left="106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 О З И Ц И Ј 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2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</w:tc>
      </w:tr>
      <w:tr w:rsidR="00D71791" w:rsidTr="00373892">
        <w:tc>
          <w:tcPr>
            <w:tcW w:w="1333" w:type="dxa"/>
            <w:gridSpan w:val="2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</w:t>
            </w: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</w:p>
        </w:tc>
      </w:tr>
      <w:tr w:rsidR="00D71791" w:rsidTr="00373892"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9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360" w:lineRule="auto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РАСХОДИ:</w:t>
            </w:r>
          </w:p>
          <w:p w:rsidR="00373892" w:rsidRDefault="00373892" w:rsidP="00373892">
            <w:pPr>
              <w:tabs>
                <w:tab w:val="left" w:pos="3827"/>
              </w:tabs>
              <w:suppressAutoHyphens/>
              <w:spacing w:after="0" w:line="240" w:lineRule="auto"/>
              <w:ind w:right="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I.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ТЕКОВНИ РАСХОДИ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</w:p>
          <w:p w:rsidR="00373892" w:rsidRDefault="00373892" w:rsidP="00373892">
            <w:pPr>
              <w:tabs>
                <w:tab w:val="left" w:pos="3827"/>
              </w:tabs>
              <w:suppressAutoHyphens/>
              <w:spacing w:after="0" w:line="240" w:lineRule="auto"/>
              <w:ind w:right="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(002+007+012+020+024+029+033+039)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001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407.714</w:t>
            </w:r>
          </w:p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Pr="009A4DF3" w:rsidRDefault="009A4DF3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54" w:right="346" w:hanging="42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а) ПЛАТИ И НАДОМЕСТОЦИ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454" w:right="346" w:hanging="42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(од 003 до 006)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002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401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Плати и надоместоци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1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003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402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Придонеси за социјално осигурување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43"/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004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Останати придонеси од плати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005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Надоместоци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006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12" w:hanging="26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б) РЕЗЕРВИ И НЕДЕФИНИРАНИ РАСХОДИ (од 008 до 011)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007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Финансирање на нови програми и потпрограми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008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Постојана резерва (непредвидливи расходи)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009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Тековни резерви (разновидни расходи)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010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Резерви за капитални расходи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011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373892" w:rsidRDefault="00373892" w:rsidP="00373892">
            <w:pPr>
              <w:tabs>
                <w:tab w:val="left" w:pos="758"/>
                <w:tab w:val="left" w:pos="3856"/>
              </w:tabs>
              <w:suppressAutoHyphens/>
              <w:spacing w:after="0" w:line="240" w:lineRule="auto"/>
              <w:ind w:right="14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в) СТОКИ И УСЛУГИ </w:t>
            </w:r>
          </w:p>
          <w:p w:rsidR="00373892" w:rsidRDefault="00373892" w:rsidP="00373892">
            <w:pPr>
              <w:tabs>
                <w:tab w:val="left" w:pos="758"/>
                <w:tab w:val="left" w:pos="3856"/>
              </w:tabs>
              <w:suppressAutoHyphens/>
              <w:spacing w:after="0" w:line="240" w:lineRule="auto"/>
              <w:ind w:right="144"/>
            </w:pPr>
            <w:r>
              <w:rPr>
                <w:rFonts w:ascii="Arial Narrow" w:eastAsia="Arial Narrow" w:hAnsi="Arial Narrow" w:cs="Arial Narrow"/>
                <w:color w:val="000000"/>
              </w:rPr>
              <w:t>(од 013 до 019)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012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350.278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9A4DF3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396.811</w:t>
            </w:r>
          </w:p>
        </w:tc>
      </w:tr>
      <w:tr w:rsidR="00D71791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9.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420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Патни и дневни расходи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013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 w:rsidTr="0037389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10.</w:t>
            </w:r>
          </w:p>
        </w:tc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421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Комунални услуги, греење, комуникација и транспорт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014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71791" w:rsidRDefault="00D7179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after="43" w:line="240" w:lineRule="auto"/>
        <w:rPr>
          <w:rFonts w:ascii="Arial Narrow" w:eastAsia="Arial Narrow" w:hAnsi="Arial Narrow" w:cs="Arial Narrow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D71791">
        <w:trPr>
          <w:cantSplit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</w:p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  <w:p w:rsidR="00D71791" w:rsidRDefault="00D7179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</w:tc>
      </w:tr>
      <w:tr w:rsidR="00D71791">
        <w:tc>
          <w:tcPr>
            <w:tcW w:w="58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632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6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Договорни услуги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426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тековни расходи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427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Привремени вработувања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019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350.278</w:t>
            </w:r>
          </w:p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Pr="009A4DF3" w:rsidRDefault="009A4DF3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396.811</w:t>
            </w:r>
          </w:p>
        </w:tc>
      </w:tr>
      <w:tr w:rsidR="00373892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tabs>
                <w:tab w:val="left" w:pos="312"/>
                <w:tab w:val="left" w:pos="3779"/>
              </w:tabs>
              <w:suppressAutoHyphens/>
              <w:spacing w:after="0" w:line="240" w:lineRule="auto"/>
              <w:ind w:left="312" w:right="135" w:hanging="24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г)  ТЕКОВНИ ТРАНСФЕРИ ДО    ВОНБУЏЕТСКИ ФОНДОВИ</w:t>
            </w:r>
          </w:p>
          <w:p w:rsidR="00373892" w:rsidRDefault="00373892" w:rsidP="00373892">
            <w:pPr>
              <w:tabs>
                <w:tab w:val="left" w:pos="312"/>
                <w:tab w:val="left" w:pos="3779"/>
              </w:tabs>
              <w:suppressAutoHyphens/>
              <w:spacing w:after="0" w:line="240" w:lineRule="auto"/>
              <w:ind w:left="312" w:right="135" w:hanging="24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>Трансфери до Фондот за ПИОМ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021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62"/>
            </w:pPr>
            <w:r>
              <w:rPr>
                <w:rFonts w:ascii="Arial Narrow" w:eastAsia="Arial Narrow" w:hAnsi="Arial Narrow" w:cs="Arial Narrow"/>
                <w:color w:val="000000"/>
              </w:rPr>
              <w:t>Трансфери до Агенцијата за вработување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62" w:right="206"/>
            </w:pPr>
            <w:r>
              <w:rPr>
                <w:rFonts w:ascii="Arial Narrow" w:eastAsia="Arial Narrow" w:hAnsi="Arial Narrow" w:cs="Arial Narrow"/>
                <w:color w:val="000000"/>
              </w:rPr>
              <w:t>Трансфери до Фондот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44" w:hanging="425"/>
            </w:pPr>
            <w:r>
              <w:rPr>
                <w:rFonts w:ascii="Arial Narrow" w:eastAsia="Arial Narrow" w:hAnsi="Arial Narrow" w:cs="Arial Narrow"/>
                <w:color w:val="000000"/>
              </w:rPr>
              <w:t>д)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</w:rPr>
              <w:t>Дотации од ДДВ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026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Блок дотации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Дотации за делегирани одделни</w:t>
            </w:r>
            <w:r>
              <w:rPr>
                <w:rFonts w:ascii="Arial Narrow" w:eastAsia="Arial Narrow" w:hAnsi="Arial Narrow" w:cs="Arial Narrow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надлежности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02" w:hanging="283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ѓ)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КАМАТНИ ПЛАЌАЊА                            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302" w:hanging="28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(од 030 до 032)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029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1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нерезидентни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домашни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е)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57.436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Pr="009A4DF3" w:rsidRDefault="009A4DF3" w:rsidP="009A4DF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121.154</w:t>
            </w: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Субвенции за приватни претпријатија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037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57.436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Pr="009A4DF3" w:rsidRDefault="009A4DF3" w:rsidP="009A4DF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121.154</w:t>
            </w: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ж)</w:t>
            </w: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СОЦИЈАЛНИ БЕНЕФИЦИИ                             (од 040 до 043)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039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Плаќања на бенефиции од Фондот за ПИОМ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Плаќање на надоместоци од Агенцијата за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вработување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042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lastRenderedPageBreak/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Плаќање на надоместоци од Фондот за здравствено осигурување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5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ind w:left="1709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D71791" w:rsidRDefault="00D71791">
            <w:pPr>
              <w:suppressAutoHyphens/>
              <w:spacing w:after="0" w:line="240" w:lineRule="auto"/>
            </w:pPr>
          </w:p>
        </w:tc>
      </w:tr>
      <w:tr w:rsidR="00D71791">
        <w:trPr>
          <w:trHeight w:val="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година </w:t>
            </w: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02" w:hanging="27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II.  КАПИТАЛНИ РАСХОДИ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         </w:t>
            </w:r>
          </w:p>
          <w:p w:rsidR="00D71791" w:rsidRDefault="00504D90">
            <w:pPr>
              <w:suppressAutoHyphens/>
              <w:spacing w:after="0" w:line="240" w:lineRule="auto"/>
              <w:ind w:left="302" w:hanging="2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045 до 054)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480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 w:right="14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045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Градежни објекти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046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4" w:right="49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градежни објекти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Купување на мебел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39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049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Вложувања и нефинансиски средства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Купување на возила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3" w:right="672"/>
              <w:jc w:val="both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трансфери</w:t>
            </w:r>
          </w:p>
          <w:p w:rsidR="00D71791" w:rsidRDefault="00504D90">
            <w:pPr>
              <w:suppressAutoHyphens/>
              <w:spacing w:after="0" w:line="240" w:lineRule="auto"/>
              <w:ind w:left="43" w:right="672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до вонбуџетски фондови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дотации до ЕЛС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054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44" w:right="48" w:hanging="372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III.  ОТПЛАТА НА ГЛАВНИНА                     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056 до 058)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7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Отплата на главнина до нерезидентни кредитори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056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492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</w:rPr>
              <w:t>Отплата на главнина кон домашни институции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ind w:left="946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493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ind w:left="4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13" w:hanging="29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А.ВКУПНО РАСХОДИ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                </w:t>
            </w:r>
          </w:p>
          <w:p w:rsidR="00D71791" w:rsidRDefault="00504D90">
            <w:pPr>
              <w:suppressAutoHyphens/>
              <w:spacing w:after="0" w:line="240" w:lineRule="auto"/>
              <w:ind w:left="313" w:hanging="294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(001 + 044 + 055)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059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Pr="00373892" w:rsidRDefault="00373892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  <w:lang w:val="en-US"/>
              </w:rPr>
              <w:t>407.714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9A4DF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Б.ОСТВАРЕН ВИШОК НА ПРИХОДИ-ДОБИВКА ПРЕД ОДАНОЧУВАЊЕ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</w:t>
            </w:r>
          </w:p>
          <w:p w:rsidR="00D71791" w:rsidRDefault="00504D90">
            <w:pPr>
              <w:suppressAutoHyphens/>
              <w:spacing w:after="0" w:line="240" w:lineRule="auto"/>
              <w:ind w:left="313" w:right="2" w:hanging="284"/>
              <w:jc w:val="both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(103 минус 059)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3738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</w:t>
            </w:r>
          </w:p>
          <w:p w:rsidR="00373892" w:rsidRPr="00373892" w:rsidRDefault="003738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 w:rsidP="00373892">
            <w:pPr>
              <w:suppressAutoHyphens/>
              <w:spacing w:after="0" w:line="240" w:lineRule="auto"/>
              <w:jc w:val="center"/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811,     812 и 813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В. ДАНОЦИ, ПРИДОНЕСИ И ДРУГИ </w:t>
            </w:r>
          </w:p>
          <w:p w:rsidR="00D71791" w:rsidRDefault="00504D90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ДАВАЧКИ ОД ВИШОКОТ НА </w:t>
            </w:r>
          </w:p>
          <w:p w:rsidR="00D71791" w:rsidRDefault="00504D90">
            <w:pPr>
              <w:suppressAutoHyphens/>
              <w:spacing w:after="0" w:line="240" w:lineRule="auto"/>
              <w:ind w:left="313" w:right="2"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 xml:space="preserve">ПРИХОДИТЕ – ДОБИВКАТА ПРЕД </w:t>
            </w:r>
          </w:p>
          <w:p w:rsidR="00D71791" w:rsidRDefault="00504D90">
            <w:pPr>
              <w:suppressAutoHyphens/>
              <w:spacing w:after="0" w:line="240" w:lineRule="auto"/>
              <w:ind w:left="313" w:right="2" w:hanging="284"/>
              <w:jc w:val="both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ОДАНОЧУВАЊЕ</w:t>
            </w: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061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tabs>
                <w:tab w:val="left" w:pos="313"/>
                <w:tab w:val="left" w:pos="3998"/>
              </w:tabs>
              <w:suppressAutoHyphens/>
              <w:spacing w:after="0" w:line="240" w:lineRule="auto"/>
              <w:ind w:left="313" w:right="2" w:hanging="27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Г. НЕТО ВИШОК НА ПРИХОДИ-ДОБИВКА ПО ОДАНОЧУВАЊЕ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</w:t>
            </w:r>
          </w:p>
          <w:p w:rsidR="00D71791" w:rsidRDefault="00504D90">
            <w:pPr>
              <w:tabs>
                <w:tab w:val="left" w:pos="313"/>
                <w:tab w:val="left" w:pos="3998"/>
              </w:tabs>
              <w:suppressAutoHyphens/>
              <w:spacing w:after="0" w:line="240" w:lineRule="auto"/>
              <w:ind w:left="313" w:right="2" w:hanging="27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(060 минус 061)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062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3738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</w:t>
            </w:r>
          </w:p>
          <w:p w:rsidR="00373892" w:rsidRPr="00373892" w:rsidRDefault="003738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tabs>
                <w:tab w:val="left" w:pos="171"/>
                <w:tab w:val="left" w:pos="313"/>
                <w:tab w:val="left" w:pos="3998"/>
              </w:tabs>
              <w:suppressAutoHyphens/>
              <w:spacing w:after="0" w:line="240" w:lineRule="auto"/>
              <w:ind w:left="313" w:right="110" w:hanging="284"/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Д. РАСПОРЕДУВАЊЕ НА НЕТО ВИШОКОТ НА ПРИХОДИТЕ-ДОБИВКАТА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064 до 066)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063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49.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830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покривање на загуба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D71791" w:rsidRDefault="00D71791">
            <w:pPr>
              <w:suppressAutoHyphens/>
              <w:spacing w:after="0" w:line="240" w:lineRule="auto"/>
              <w:ind w:left="38"/>
            </w:pP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50.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поврат во буџетот односно фондот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065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51.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833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За пренос во наредната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066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3738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0</w:t>
            </w:r>
          </w:p>
          <w:p w:rsidR="00373892" w:rsidRPr="00373892" w:rsidRDefault="0037389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right"/>
            </w:pPr>
          </w:p>
        </w:tc>
      </w:tr>
      <w:tr w:rsidR="00D71791"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5" w:lineRule="auto"/>
              <w:jc w:val="center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5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D71791" w:rsidRDefault="00D71791">
            <w:pPr>
              <w:suppressAutoHyphens/>
              <w:spacing w:after="0" w:line="240" w:lineRule="auto"/>
            </w:pPr>
          </w:p>
        </w:tc>
      </w:tr>
      <w:tr w:rsidR="00D71791">
        <w:trPr>
          <w:trHeight w:val="1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година </w:t>
            </w: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504D90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Ѓ.    ВКУПНО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D71791" w:rsidRDefault="00504D90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FF0000"/>
                <w:shd w:val="clear" w:color="auto" w:fill="FFFFFF"/>
              </w:rPr>
              <w:t xml:space="preserve">       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(059+060) = 105 </w:t>
            </w:r>
          </w:p>
          <w:p w:rsidR="00D71791" w:rsidRDefault="00504D90">
            <w:pPr>
              <w:suppressAutoHyphens/>
              <w:spacing w:after="0" w:line="240" w:lineRule="auto"/>
              <w:ind w:right="538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  ако 061 е поголемо од 060</w:t>
            </w:r>
          </w:p>
          <w:p w:rsidR="00D71791" w:rsidRDefault="00504D90">
            <w:pPr>
              <w:suppressAutoHyphens/>
              <w:spacing w:after="0" w:line="240" w:lineRule="auto"/>
              <w:ind w:left="43" w:right="538"/>
            </w:pP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373892">
            <w:pPr>
              <w:suppressAutoHyphens/>
              <w:spacing w:after="0" w:line="240" w:lineRule="auto"/>
              <w:jc w:val="right"/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407.714</w:t>
            </w:r>
          </w:p>
          <w:p w:rsidR="00373892" w:rsidRPr="00373892" w:rsidRDefault="00373892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9A4DF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    П Р И X О Д И:</w:t>
            </w:r>
          </w:p>
          <w:p w:rsidR="00D71791" w:rsidRDefault="00D71791">
            <w:pPr>
              <w:suppressAutoHyphens/>
              <w:spacing w:after="0" w:line="240" w:lineRule="auto"/>
              <w:ind w:left="455" w:right="1493" w:hanging="402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ind w:left="455" w:right="1493" w:hanging="402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I. ДАНОЧНИ ПРИХОДИ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D71791" w:rsidRDefault="00504D90">
            <w:pPr>
              <w:suppressAutoHyphens/>
              <w:spacing w:after="0" w:line="240" w:lineRule="auto"/>
              <w:ind w:left="455" w:right="1493" w:hanging="40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(од 069 до 076)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52.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3" w:right="1195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Данок од доход, од добивка и од капитални добивки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069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tabs>
                <w:tab w:val="left" w:pos="3715"/>
                <w:tab w:val="left" w:pos="3998"/>
              </w:tabs>
              <w:suppressAutoHyphens/>
              <w:spacing w:after="0" w:line="240" w:lineRule="auto"/>
              <w:ind w:left="53" w:right="285"/>
            </w:pPr>
            <w:r>
              <w:rPr>
                <w:rFonts w:ascii="Arial Narrow" w:eastAsia="Arial Narrow" w:hAnsi="Arial Narrow" w:cs="Arial Narrow"/>
                <w:color w:val="000000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Даноци од имот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071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2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Домашни даноци на стоки 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072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8" w:right="74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Данок од меѓународна трговија и трансакции (царини и давачки)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073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rPr>
          <w:trHeight w:val="1"/>
        </w:trPr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716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8" w:right="74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Еднократни посебни такси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717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5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Даноци на специфични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075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59.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718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720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Такси за користење или дозволи за </w:t>
            </w:r>
          </w:p>
          <w:p w:rsidR="00D71791" w:rsidRDefault="00504D90">
            <w:pPr>
              <w:suppressAutoHyphens/>
              <w:spacing w:after="0" w:line="240" w:lineRule="auto"/>
              <w:ind w:right="72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вршење на дејност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076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ind w:left="455" w:right="1205" w:hanging="378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ind w:left="455" w:right="1205" w:hanging="378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II.НЕДАНОЧНИ ПРИХОДИ</w:t>
            </w:r>
          </w:p>
          <w:p w:rsidR="00D71791" w:rsidRDefault="00504D90">
            <w:pPr>
              <w:suppressAutoHyphens/>
              <w:spacing w:after="0" w:line="240" w:lineRule="auto"/>
              <w:ind w:left="455" w:right="1205" w:hanging="37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(од 078 до 082)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60.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38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7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Претприемачки приход и приход од имот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61.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4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6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Глоби, судски и административни такси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079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62.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Такси и надоместоци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63.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10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6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владини услуги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081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64.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725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7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неданочни приходи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082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455" w:right="1238" w:hanging="36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III.КАПИТАЛНИ ПРИХОДИ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D71791" w:rsidRDefault="00504D90">
            <w:pPr>
              <w:suppressAutoHyphens/>
              <w:spacing w:after="0" w:line="240" w:lineRule="auto"/>
              <w:ind w:left="455" w:right="1238" w:hanging="36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(од 083 до 087)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083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65.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29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731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капитални средства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66.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732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стоки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085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67.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733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2"/>
            </w:pPr>
            <w:r>
              <w:rPr>
                <w:rFonts w:ascii="Arial Narrow" w:eastAsia="Arial Narrow" w:hAnsi="Arial Narrow" w:cs="Arial Narrow"/>
                <w:color w:val="000000"/>
              </w:rPr>
              <w:t>Продажба на земјиште и нематеријални вложувања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43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086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68.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right="5"/>
              <w:jc w:val="center"/>
            </w:pPr>
            <w:r>
              <w:rPr>
                <w:rFonts w:ascii="Arial Narrow" w:eastAsia="Arial Narrow" w:hAnsi="Arial Narrow" w:cs="Arial Narrow"/>
                <w:color w:val="000000"/>
              </w:rPr>
              <w:t>734</w:t>
            </w: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86" w:right="403"/>
            </w:pPr>
            <w:r>
              <w:rPr>
                <w:rFonts w:ascii="Arial Narrow" w:eastAsia="Arial Narrow" w:hAnsi="Arial Narrow" w:cs="Arial Narrow"/>
                <w:color w:val="000000"/>
              </w:rPr>
              <w:t>Приходи од дивиденди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71791">
        <w:tc>
          <w:tcPr>
            <w:tcW w:w="5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332" w:right="124" w:hanging="289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IV.  ТРАНСФЕРИ И ДОНАЦИИ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</w:t>
            </w:r>
          </w:p>
          <w:p w:rsidR="00D71791" w:rsidRDefault="00504D90">
            <w:pPr>
              <w:suppressAutoHyphens/>
              <w:spacing w:after="0" w:line="240" w:lineRule="auto"/>
              <w:ind w:left="332" w:right="124" w:hanging="28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(од 089 до 092)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9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Pr="00373892" w:rsidRDefault="00373892">
            <w:pPr>
              <w:suppressAutoHyphens/>
              <w:spacing w:after="0" w:line="240" w:lineRule="auto"/>
              <w:jc w:val="right"/>
              <w:rPr>
                <w:lang w:val="en-US"/>
              </w:rPr>
            </w:pPr>
            <w:r>
              <w:rPr>
                <w:rFonts w:ascii="Arial Narrow" w:eastAsia="Arial Narrow" w:hAnsi="Arial Narrow" w:cs="Arial Narrow"/>
                <w:shd w:val="clear" w:color="auto" w:fill="FFFFFF"/>
                <w:lang w:val="en-US"/>
              </w:rPr>
              <w:t>407.714</w:t>
            </w:r>
          </w:p>
        </w:tc>
        <w:tc>
          <w:tcPr>
            <w:tcW w:w="167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9A4DF3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</w:tbl>
    <w:p w:rsidR="00D71791" w:rsidRDefault="00D7179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after="62" w:line="240" w:lineRule="auto"/>
        <w:rPr>
          <w:rFonts w:ascii="Arial Narrow" w:eastAsia="Arial Narrow" w:hAnsi="Arial Narrow" w:cs="Arial Narrow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67"/>
        <w:gridCol w:w="4000"/>
        <w:gridCol w:w="785"/>
        <w:gridCol w:w="1392"/>
        <w:gridCol w:w="1680"/>
      </w:tblGrid>
      <w:tr w:rsidR="00D71791" w:rsidTr="00373892">
        <w:trPr>
          <w:cantSplit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Ред.</w:t>
            </w: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бр.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.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Група на  сметки или сметка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4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D71791">
            <w:pPr>
              <w:suppressAutoHyphens/>
              <w:spacing w:after="0" w:line="240" w:lineRule="auto"/>
              <w:ind w:left="1075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</w:p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П О З И Ц И Ј А</w:t>
            </w:r>
          </w:p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5" w:lineRule="auto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Ознака на АОП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     И   з   н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о   с</w:t>
            </w:r>
          </w:p>
          <w:p w:rsidR="00D71791" w:rsidRDefault="00D71791">
            <w:pPr>
              <w:suppressAutoHyphens/>
              <w:spacing w:after="0" w:line="240" w:lineRule="auto"/>
            </w:pPr>
          </w:p>
        </w:tc>
      </w:tr>
      <w:tr w:rsidR="00D71791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667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vMerge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D71791" w:rsidRDefault="00D71791">
            <w:pPr>
              <w:suppressAutoHyphens/>
              <w:spacing w:after="0" w:line="240" w:lineRule="auto"/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Претходна 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Тековна </w:t>
            </w:r>
          </w:p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година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D71791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2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ind w:left="1632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3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4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5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Трансфери од други нивоа на власт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089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>
              <w:rPr>
                <w:rFonts w:ascii="Calibri" w:eastAsia="Calibri" w:hAnsi="Calibri" w:cs="Calibri"/>
              </w:rPr>
              <w:t>714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9A4DF3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742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Донации од странство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743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Капитални донации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ind w:left="86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744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both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Тековни донации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32" w:right="782" w:hanging="298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V. ДОМАШНО ЗАДОЛЖУВАЊЕ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332" w:right="782" w:hanging="29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(од 094 до 096)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73.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751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3"/>
              <w:rPr>
                <w:rFonts w:ascii="Arial Narrow" w:eastAsia="Arial Narrow" w:hAnsi="Arial Narrow" w:cs="Arial Narrow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Краткорочни позајмици од земјата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43"/>
            </w:pP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094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74.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753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Долгорочни обврзници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095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754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Друго домашно задолжување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096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32" w:right="269" w:hanging="294"/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VI. ЗАДОЛЖУВАЊЕ ВО СТРАНСТВО</w:t>
            </w: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332" w:right="269" w:hanging="294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(од 098 до 100)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097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761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5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Меѓународни развојни агенции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098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77.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762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Странски влади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099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78.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769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3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Други задолжувања во странство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100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79.</w:t>
            </w:r>
          </w:p>
        </w:tc>
        <w:tc>
          <w:tcPr>
            <w:tcW w:w="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771</w:t>
            </w:r>
          </w:p>
        </w:tc>
        <w:tc>
          <w:tcPr>
            <w:tcW w:w="400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74" w:hanging="426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VII. ПРОДАЖБА НА ХАРТИИ ОД ВРЕДНОСТ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48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Продажба на хартии од вредност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101</w:t>
            </w:r>
          </w:p>
        </w:tc>
        <w:tc>
          <w:tcPr>
            <w:tcW w:w="139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781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45" w:right="4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VIII. ПРИХОДИ ОД OTПЛАТА НА ЗАЕМИ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45" w:right="40"/>
            </w:pPr>
            <w:r>
              <w:rPr>
                <w:rFonts w:ascii="Arial Narrow" w:eastAsia="Arial Narrow" w:hAnsi="Arial Narrow" w:cs="Arial Narrow"/>
                <w:color w:val="000000"/>
              </w:rPr>
              <w:t>Приходи од наплатени дадени заеми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32" w:hanging="279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А.   ВКУПНО ПРИХОДИ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332" w:hanging="279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(068+077+083+088+093+097+101+102)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>
              <w:rPr>
                <w:rFonts w:ascii="Calibri" w:eastAsia="Calibri" w:hAnsi="Calibri" w:cs="Calibri"/>
              </w:rPr>
              <w:t>714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9A4DF3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81.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890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ind w:left="332" w:right="1027" w:hanging="270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Б.   НЕПОКРИЕНИ РАСХОДИ</w:t>
            </w:r>
          </w:p>
          <w:p w:rsidR="00373892" w:rsidRDefault="00373892" w:rsidP="00373892">
            <w:pPr>
              <w:suppressAutoHyphens/>
              <w:spacing w:after="0" w:line="240" w:lineRule="auto"/>
              <w:ind w:left="332" w:right="1027" w:hanging="270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 xml:space="preserve">      (059+ 061 минус 103)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3892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tabs>
                <w:tab w:val="left" w:pos="474"/>
                <w:tab w:val="left" w:pos="3734"/>
              </w:tabs>
              <w:suppressAutoHyphens/>
              <w:spacing w:after="0" w:line="240" w:lineRule="auto"/>
              <w:ind w:left="474" w:right="124" w:hanging="40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В.   ВКУПНО: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     </w:t>
            </w:r>
          </w:p>
          <w:p w:rsidR="00373892" w:rsidRDefault="00373892" w:rsidP="00373892">
            <w:pPr>
              <w:tabs>
                <w:tab w:val="left" w:pos="474"/>
                <w:tab w:val="left" w:pos="3734"/>
              </w:tabs>
              <w:suppressAutoHyphens/>
              <w:spacing w:after="0" w:line="240" w:lineRule="auto"/>
              <w:ind w:left="474" w:right="124" w:hanging="407"/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(103+104 = 067)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73892" w:rsidRDefault="00373892" w:rsidP="00373892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105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373892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</w:t>
            </w:r>
            <w:r>
              <w:rPr>
                <w:rFonts w:ascii="Calibri" w:eastAsia="Calibri" w:hAnsi="Calibri" w:cs="Calibri"/>
                <w:lang w:val="en-US"/>
              </w:rPr>
              <w:t>.</w:t>
            </w:r>
            <w:r>
              <w:rPr>
                <w:rFonts w:ascii="Calibri" w:eastAsia="Calibri" w:hAnsi="Calibri" w:cs="Calibri"/>
              </w:rPr>
              <w:t>714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73892" w:rsidRDefault="009A4DF3" w:rsidP="0037389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517.965</w:t>
            </w:r>
          </w:p>
        </w:tc>
      </w:tr>
      <w:tr w:rsidR="00D71791" w:rsidTr="00373892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82.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ind w:left="67"/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hd w:val="clear" w:color="auto" w:fill="FFFFFF"/>
              </w:rPr>
              <w:t>Г.    ПОСЕБНИ ПОДАТОЦИ:</w:t>
            </w:r>
          </w:p>
          <w:p w:rsidR="00D71791" w:rsidRDefault="00504D90">
            <w:pPr>
              <w:suppressAutoHyphens/>
              <w:spacing w:after="0" w:line="240" w:lineRule="auto"/>
              <w:ind w:left="67" w:right="317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Просечен број на вработени врз основа на часовите на работа во пресметковниот период (цел број)</w:t>
            </w:r>
            <w:r>
              <w:rPr>
                <w:rFonts w:ascii="Arial Narrow" w:eastAsia="Arial Narrow" w:hAnsi="Arial Narrow" w:cs="Arial Narrow"/>
                <w:shd w:val="clear" w:color="auto" w:fill="FFFFFF"/>
              </w:rP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71791" w:rsidRDefault="00504D90">
            <w:pPr>
              <w:suppressAutoHyphens/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FFFFFF"/>
              </w:rPr>
              <w:t>106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71791" w:rsidRDefault="00D7179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71791" w:rsidRDefault="00D71791">
      <w:pPr>
        <w:suppressAutoHyphens/>
        <w:spacing w:after="0" w:line="240" w:lineRule="auto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504D90">
      <w:pPr>
        <w:suppressAutoHyphens/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Во__Кавадарци</w:t>
      </w:r>
    </w:p>
    <w:p w:rsidR="00D71791" w:rsidRDefault="009A4DF3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На ден_29</w:t>
      </w:r>
      <w:bookmarkStart w:id="0" w:name="_GoBack"/>
      <w:bookmarkEnd w:id="0"/>
      <w:r w:rsidR="00373892">
        <w:rPr>
          <w:rFonts w:ascii="Arial Narrow" w:eastAsia="Arial Narrow" w:hAnsi="Arial Narrow" w:cs="Arial Narrow"/>
          <w:color w:val="000000"/>
        </w:rPr>
        <w:t>.02.2024</w:t>
      </w:r>
    </w:p>
    <w:p w:rsidR="00D71791" w:rsidRDefault="00D71791">
      <w:pPr>
        <w:suppressAutoHyphens/>
        <w:spacing w:before="211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504D90">
      <w:pPr>
        <w:suppressAutoHyphens/>
        <w:spacing w:before="5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Лице одговорно за составување на</w:t>
      </w:r>
    </w:p>
    <w:p w:rsidR="00D71791" w:rsidRDefault="00504D90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билансот</w:t>
      </w:r>
    </w:p>
    <w:p w:rsidR="00D71791" w:rsidRDefault="00D7179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</w:p>
    <w:p w:rsidR="00D71791" w:rsidRDefault="00504D90">
      <w:pPr>
        <w:suppressAutoHyphens/>
        <w:spacing w:before="5" w:after="0" w:line="240" w:lineRule="auto"/>
        <w:ind w:left="869" w:hanging="86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______________</w:t>
      </w:r>
    </w:p>
    <w:p w:rsidR="00D71791" w:rsidRDefault="00D71791">
      <w:pPr>
        <w:suppressAutoHyphens/>
        <w:spacing w:before="221" w:after="0" w:line="240" w:lineRule="auto"/>
        <w:rPr>
          <w:rFonts w:ascii="Arial Narrow" w:eastAsia="Arial Narrow" w:hAnsi="Arial Narrow" w:cs="Arial Narrow"/>
        </w:rPr>
      </w:pPr>
    </w:p>
    <w:p w:rsidR="00D71791" w:rsidRDefault="00504D90">
      <w:pPr>
        <w:suppressAutoHyphens/>
        <w:spacing w:before="221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М.П.   </w:t>
      </w: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</w:rPr>
      </w:pP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504D90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Раководител</w:t>
      </w:r>
    </w:p>
    <w:p w:rsidR="00D71791" w:rsidRDefault="00D71791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</w:p>
    <w:p w:rsidR="00D71791" w:rsidRDefault="00504D90">
      <w:pPr>
        <w:suppressAutoHyphens/>
        <w:spacing w:before="10"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____________</w:t>
      </w:r>
    </w:p>
    <w:p w:rsidR="00D71791" w:rsidRDefault="00504D90">
      <w:pPr>
        <w:suppressAutoHyphens/>
        <w:spacing w:before="62"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</w:t>
      </w:r>
    </w:p>
    <w:p w:rsidR="00D71791" w:rsidRDefault="00D71791">
      <w:pPr>
        <w:suppressAutoHyphens/>
        <w:spacing w:before="29" w:after="0" w:line="418" w:lineRule="auto"/>
        <w:ind w:right="3629"/>
        <w:jc w:val="both"/>
        <w:rPr>
          <w:rFonts w:ascii="Arial Narrow" w:eastAsia="Arial Narrow" w:hAnsi="Arial Narrow" w:cs="Arial Narrow"/>
        </w:rPr>
      </w:pPr>
    </w:p>
    <w:sectPr w:rsidR="00D71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1791"/>
    <w:rsid w:val="00373892"/>
    <w:rsid w:val="00504D90"/>
    <w:rsid w:val="009A4DF3"/>
    <w:rsid w:val="00D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5EEC8-410C-433A-89A7-FE9637A3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2023-02-15T10:18:00Z</dcterms:created>
  <dcterms:modified xsi:type="dcterms:W3CDTF">2024-02-09T10:37:00Z</dcterms:modified>
</cp:coreProperties>
</file>